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AE2" w:rsidRPr="00C313B4" w:rsidRDefault="00C313B4" w:rsidP="00C313B4">
      <w:pPr>
        <w:jc w:val="center"/>
        <w:rPr>
          <w:u w:val="single"/>
        </w:rPr>
      </w:pPr>
      <w:r w:rsidRPr="00C313B4">
        <w:rPr>
          <w:u w:val="single"/>
        </w:rPr>
        <w:t>Moorhead Q&amp;A –posted 1/26/2021</w:t>
      </w:r>
    </w:p>
    <w:p w:rsidR="00C313B4" w:rsidRPr="00C313B4" w:rsidRDefault="00C313B4">
      <w:pPr>
        <w:rPr>
          <w:b w:val="0"/>
        </w:rPr>
      </w:pPr>
      <w:r w:rsidRPr="00C313B4">
        <w:rPr>
          <w:b w:val="0"/>
        </w:rPr>
        <w:t>No vendor clarifying questions were received by 3pm 1/</w:t>
      </w:r>
      <w:bookmarkStart w:id="0" w:name="_GoBack"/>
      <w:bookmarkEnd w:id="0"/>
      <w:r w:rsidRPr="00C313B4">
        <w:rPr>
          <w:b w:val="0"/>
        </w:rPr>
        <w:t xml:space="preserve">25/2021.  </w:t>
      </w:r>
    </w:p>
    <w:sectPr w:rsidR="00C313B4" w:rsidRPr="00C31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B4"/>
    <w:rsid w:val="00417AE2"/>
    <w:rsid w:val="007426F2"/>
    <w:rsid w:val="00C3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36908-03E3-425B-8113-37B25097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erin@eratecomplete.com</dc:creator>
  <cp:keywords/>
  <dc:description/>
  <cp:lastModifiedBy>erin@eratecomplete.com</cp:lastModifiedBy>
  <cp:revision>2</cp:revision>
  <dcterms:created xsi:type="dcterms:W3CDTF">2021-01-26T18:16:00Z</dcterms:created>
  <dcterms:modified xsi:type="dcterms:W3CDTF">2021-01-26T18:18:00Z</dcterms:modified>
</cp:coreProperties>
</file>